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A0FCC" w14:textId="25DB886B" w:rsidR="006560AE" w:rsidRPr="000954CB" w:rsidRDefault="00BD0B19" w:rsidP="000954CB">
      <w:pPr>
        <w:pStyle w:val="Heading1"/>
      </w:pPr>
      <w:r w:rsidRPr="000954CB">
        <w:t>WGA membership application</w:t>
      </w:r>
    </w:p>
    <w:p w14:paraId="31133FF5" w14:textId="77777777" w:rsidR="000954CB" w:rsidRDefault="000954CB" w:rsidP="00BD0B19">
      <w:pPr>
        <w:rPr>
          <w:rFonts w:eastAsia="Times New Roman"/>
          <w:szCs w:val="20"/>
        </w:rPr>
      </w:pPr>
    </w:p>
    <w:p w14:paraId="493ACBA1" w14:textId="3D804C24" w:rsidR="00BD0B19" w:rsidRPr="00D03C2D" w:rsidRDefault="00E3057F" w:rsidP="00BD0B19">
      <w:pPr>
        <w:rPr>
          <w:rFonts w:eastAsia="Times New Roman"/>
          <w:szCs w:val="20"/>
        </w:rPr>
      </w:pPr>
      <w:r w:rsidRPr="0040254A">
        <w:rPr>
          <w:rFonts w:eastAsia="Times New Roman"/>
          <w:szCs w:val="20"/>
        </w:rPr>
        <w:t>Date</w:t>
      </w:r>
      <w:r w:rsidR="0040254A" w:rsidRPr="0040254A">
        <w:rPr>
          <w:rFonts w:eastAsia="Times New Roman"/>
          <w:szCs w:val="20"/>
        </w:rPr>
        <w:t>:</w:t>
      </w:r>
      <w:r w:rsidR="0040254A">
        <w:rPr>
          <w:rFonts w:eastAsia="Times New Roman"/>
          <w:szCs w:val="20"/>
        </w:rPr>
        <w:t xml:space="preserve"> 19/03/2025</w:t>
      </w:r>
    </w:p>
    <w:p w14:paraId="6EA44A8F" w14:textId="77087A47" w:rsidR="00BD0B19" w:rsidRPr="00BD0B19" w:rsidRDefault="00BD0B19" w:rsidP="002956B4">
      <w:pPr>
        <w:pStyle w:val="Heading2"/>
        <w:rPr>
          <w:rFonts w:eastAsia="Times New Roman"/>
        </w:rPr>
      </w:pPr>
      <w:r w:rsidRPr="00BD0B19">
        <w:rPr>
          <w:rFonts w:eastAsia="Times New Roman"/>
        </w:rPr>
        <w:t xml:space="preserve">Name: </w:t>
      </w:r>
      <w:r w:rsidR="00AC752D">
        <w:t>Pan African Glaucoma Association</w:t>
      </w:r>
    </w:p>
    <w:p w14:paraId="2FCD534D" w14:textId="77777777" w:rsidR="00BD0B19" w:rsidRPr="00BD0B19" w:rsidRDefault="00B068DC" w:rsidP="00BD0B19">
      <w:pPr>
        <w:jc w:val="center"/>
        <w:rPr>
          <w:rFonts w:eastAsia="Times New Roman"/>
          <w:szCs w:val="20"/>
        </w:rPr>
      </w:pPr>
      <w:r>
        <w:rPr>
          <w:rFonts w:eastAsia="Times New Roman"/>
          <w:szCs w:val="20"/>
        </w:rPr>
        <w:pict w14:anchorId="158AC42D">
          <v:rect id="_x0000_i1025" style="width:468pt;height:.75pt" o:hralign="center" o:hrstd="t" o:hr="t" fillcolor="#a0a0a0" stroked="f"/>
        </w:pict>
      </w:r>
    </w:p>
    <w:p w14:paraId="7301747B" w14:textId="639F1D00" w:rsidR="00BD0B19" w:rsidRPr="00070E41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 xml:space="preserve">Your full name: </w:t>
      </w:r>
      <w:r>
        <w:rPr>
          <w:rFonts w:eastAsia="Times New Roman"/>
          <w:szCs w:val="20"/>
        </w:rPr>
        <w:tab/>
      </w:r>
      <w:r w:rsidR="006B17F8">
        <w:t>Philip Phatudi</w:t>
      </w:r>
      <w:r>
        <w:rPr>
          <w:rFonts w:eastAsia="Times New Roman"/>
          <w:szCs w:val="20"/>
        </w:rPr>
        <w:tab/>
      </w:r>
    </w:p>
    <w:p w14:paraId="19DE85C7" w14:textId="6553214F" w:rsidR="00BD0B19" w:rsidRPr="00BD0B19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>Your email:</w:t>
      </w:r>
      <w:r w:rsidRPr="00BD0B19">
        <w:rPr>
          <w:rStyle w:val="apple-converted-space"/>
          <w:rFonts w:eastAsia="Times New Roman"/>
          <w:szCs w:val="20"/>
        </w:rPr>
        <w:t> </w:t>
      </w:r>
      <w:hyperlink r:id="rId10" w:tgtFrame="_blank" w:history="1">
        <w:r w:rsidR="006B17F8">
          <w:rPr>
            <w:rStyle w:val="Hyperlink"/>
          </w:rPr>
          <w:t>philipphatudi@gmail.com</w:t>
        </w:r>
      </w:hyperlink>
      <w:r>
        <w:rPr>
          <w:rStyle w:val="apple-converted-space"/>
          <w:rFonts w:eastAsia="Times New Roman"/>
          <w:szCs w:val="20"/>
        </w:rPr>
        <w:tab/>
      </w:r>
      <w:r>
        <w:rPr>
          <w:rStyle w:val="apple-converted-space"/>
          <w:rFonts w:eastAsia="Times New Roman"/>
          <w:szCs w:val="20"/>
        </w:rPr>
        <w:tab/>
      </w:r>
    </w:p>
    <w:p w14:paraId="08BED6C6" w14:textId="333A3D1E" w:rsidR="00BD0B19" w:rsidRPr="00070E41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 xml:space="preserve">Society name: </w:t>
      </w:r>
      <w:r w:rsidR="00C1379C">
        <w:t>Pan African Glaucoma Association</w:t>
      </w:r>
      <w:r>
        <w:rPr>
          <w:rFonts w:eastAsia="Times New Roman"/>
          <w:szCs w:val="20"/>
        </w:rPr>
        <w:tab/>
      </w:r>
      <w:r>
        <w:rPr>
          <w:rFonts w:eastAsia="Times New Roman"/>
          <w:szCs w:val="20"/>
        </w:rPr>
        <w:tab/>
      </w:r>
    </w:p>
    <w:p w14:paraId="1C42153E" w14:textId="4DCCD8BF" w:rsidR="00BD0B19" w:rsidRPr="00070E41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 xml:space="preserve">Country: </w:t>
      </w:r>
      <w:r>
        <w:rPr>
          <w:rFonts w:eastAsia="Times New Roman"/>
          <w:szCs w:val="20"/>
        </w:rPr>
        <w:tab/>
      </w:r>
      <w:r w:rsidR="00D479BF">
        <w:rPr>
          <w:rFonts w:eastAsia="Times New Roman"/>
          <w:szCs w:val="20"/>
        </w:rPr>
        <w:t>Ethiopia</w:t>
      </w:r>
      <w:r>
        <w:rPr>
          <w:rFonts w:eastAsia="Times New Roman"/>
          <w:szCs w:val="20"/>
        </w:rPr>
        <w:tab/>
      </w:r>
    </w:p>
    <w:p w14:paraId="2E359E8D" w14:textId="6BC68051" w:rsidR="00BD0B19" w:rsidRPr="00BD0B19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>Website:</w:t>
      </w:r>
      <w:r w:rsidRPr="00BD0B19">
        <w:rPr>
          <w:rStyle w:val="apple-converted-space"/>
          <w:rFonts w:eastAsia="Times New Roman"/>
          <w:szCs w:val="20"/>
        </w:rPr>
        <w:t> </w:t>
      </w:r>
      <w:r>
        <w:rPr>
          <w:rStyle w:val="apple-converted-space"/>
          <w:rFonts w:eastAsia="Times New Roman"/>
          <w:szCs w:val="20"/>
        </w:rPr>
        <w:tab/>
      </w:r>
      <w:hyperlink r:id="rId11" w:tgtFrame="_blank" w:history="1">
        <w:r w:rsidR="00D94AD9">
          <w:rPr>
            <w:rStyle w:val="Hyperlink"/>
          </w:rPr>
          <w:t>Www.panAfricanGlaucoma.com</w:t>
        </w:r>
      </w:hyperlink>
      <w:r>
        <w:rPr>
          <w:rStyle w:val="apple-converted-space"/>
          <w:rFonts w:eastAsia="Times New Roman"/>
          <w:szCs w:val="20"/>
        </w:rPr>
        <w:tab/>
      </w:r>
    </w:p>
    <w:p w14:paraId="5A105572" w14:textId="5EE77020" w:rsidR="00BD0B19" w:rsidRPr="00C87D44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 xml:space="preserve">Year of establishment: </w:t>
      </w:r>
      <w:r>
        <w:rPr>
          <w:rFonts w:eastAsia="Times New Roman"/>
          <w:szCs w:val="20"/>
        </w:rPr>
        <w:tab/>
      </w:r>
      <w:r w:rsidR="00D94AD9">
        <w:rPr>
          <w:rFonts w:eastAsia="Times New Roman"/>
          <w:szCs w:val="20"/>
        </w:rPr>
        <w:t>2023</w:t>
      </w:r>
    </w:p>
    <w:p w14:paraId="3FAAE888" w14:textId="02D0CC5C" w:rsidR="00BD0B19" w:rsidRPr="00C87D44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 xml:space="preserve">Number of members: </w:t>
      </w:r>
      <w:r>
        <w:rPr>
          <w:rFonts w:eastAsia="Times New Roman"/>
          <w:szCs w:val="20"/>
        </w:rPr>
        <w:tab/>
      </w:r>
      <w:r w:rsidR="00D94AD9">
        <w:rPr>
          <w:rFonts w:eastAsia="Times New Roman"/>
          <w:szCs w:val="20"/>
        </w:rPr>
        <w:t>32</w:t>
      </w:r>
    </w:p>
    <w:p w14:paraId="1AA77563" w14:textId="52962B16" w:rsidR="00BD0B19" w:rsidRPr="00BD0B19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 xml:space="preserve">How did you first hear about the WGA? </w:t>
      </w:r>
      <w:r w:rsidR="00D479BF">
        <w:t>Past congresses</w:t>
      </w:r>
    </w:p>
    <w:p w14:paraId="67A3E38B" w14:textId="221CF8F8" w:rsidR="00BD0B19" w:rsidRPr="00BD0B19" w:rsidRDefault="00BD0B19" w:rsidP="000954CB">
      <w:pPr>
        <w:rPr>
          <w:rFonts w:eastAsia="Times New Roman" w:cs="Arial"/>
          <w:color w:val="333333"/>
          <w:szCs w:val="20"/>
        </w:rPr>
      </w:pPr>
      <w:r w:rsidRPr="00BD0B19">
        <w:rPr>
          <w:rFonts w:eastAsia="Times New Roman"/>
          <w:szCs w:val="20"/>
        </w:rPr>
        <w:t xml:space="preserve">What is the main reason to join the WGA as a member? </w:t>
      </w:r>
      <w:proofErr w:type="gramStart"/>
      <w:r w:rsidR="00CB06AC">
        <w:t>All of</w:t>
      </w:r>
      <w:proofErr w:type="gramEnd"/>
      <w:r w:rsidR="00CB06AC">
        <w:t xml:space="preserve"> the above</w:t>
      </w:r>
    </w:p>
    <w:p w14:paraId="78C30E51" w14:textId="3B3808F5" w:rsidR="00BD0B19" w:rsidRPr="00735B2F" w:rsidRDefault="00BD0B19" w:rsidP="00735B2F">
      <w:pPr>
        <w:spacing w:before="100" w:beforeAutospacing="1" w:after="100" w:afterAutospacing="1"/>
        <w:rPr>
          <w:rFonts w:ascii="Aptos" w:hAnsi="Aptos"/>
        </w:rPr>
      </w:pPr>
      <w:r w:rsidRPr="00913FF8">
        <w:rPr>
          <w:rFonts w:eastAsia="Times New Roman"/>
          <w:color w:val="0070C0"/>
          <w:szCs w:val="20"/>
        </w:rPr>
        <w:t xml:space="preserve">Board </w:t>
      </w:r>
      <w:proofErr w:type="spellStart"/>
      <w:proofErr w:type="gramStart"/>
      <w:r w:rsidRPr="00913FF8">
        <w:rPr>
          <w:rFonts w:eastAsia="Times New Roman"/>
          <w:color w:val="0070C0"/>
          <w:szCs w:val="20"/>
        </w:rPr>
        <w:t>members:</w:t>
      </w:r>
      <w:r w:rsidR="00913FF8" w:rsidRPr="00913FF8">
        <w:rPr>
          <w:color w:val="0070C0"/>
        </w:rPr>
        <w:t>Daniel</w:t>
      </w:r>
      <w:proofErr w:type="spellEnd"/>
      <w:proofErr w:type="gramEnd"/>
      <w:r w:rsidR="00913FF8" w:rsidRPr="00913FF8">
        <w:rPr>
          <w:color w:val="0070C0"/>
        </w:rPr>
        <w:t xml:space="preserve"> Laroche (President),</w:t>
      </w:r>
      <w:r w:rsidR="00913FF8" w:rsidRPr="00913FF8">
        <w:rPr>
          <w:color w:val="0070C0"/>
        </w:rPr>
        <w:br/>
        <w:t xml:space="preserve">Olusola </w:t>
      </w:r>
      <w:proofErr w:type="spellStart"/>
      <w:r w:rsidR="00913FF8" w:rsidRPr="00913FF8">
        <w:rPr>
          <w:color w:val="0070C0"/>
        </w:rPr>
        <w:t>Olawoye</w:t>
      </w:r>
      <w:proofErr w:type="spellEnd"/>
      <w:r w:rsidR="00913FF8" w:rsidRPr="00913FF8">
        <w:rPr>
          <w:color w:val="0070C0"/>
        </w:rPr>
        <w:t xml:space="preserve"> (Vice President),</w:t>
      </w:r>
      <w:r w:rsidR="00913FF8" w:rsidRPr="00913FF8">
        <w:rPr>
          <w:color w:val="0070C0"/>
        </w:rPr>
        <w:br/>
        <w:t>Karen Allison (Treasurer)</w:t>
      </w:r>
      <w:r w:rsidR="00913FF8" w:rsidRPr="00913FF8">
        <w:rPr>
          <w:color w:val="0070C0"/>
        </w:rPr>
        <w:br/>
        <w:t xml:space="preserve">Elizabeth </w:t>
      </w:r>
      <w:proofErr w:type="spellStart"/>
      <w:r w:rsidR="00913FF8" w:rsidRPr="00913FF8">
        <w:rPr>
          <w:color w:val="0070C0"/>
        </w:rPr>
        <w:t>Awoyesuku</w:t>
      </w:r>
      <w:proofErr w:type="spellEnd"/>
      <w:r w:rsidR="00913FF8" w:rsidRPr="00913FF8">
        <w:rPr>
          <w:color w:val="0070C0"/>
        </w:rPr>
        <w:t xml:space="preserve"> (secretary),</w:t>
      </w:r>
      <w:r w:rsidR="00913FF8" w:rsidRPr="00913FF8">
        <w:rPr>
          <w:color w:val="0070C0"/>
        </w:rPr>
        <w:br/>
        <w:t>Bola Adekoya</w:t>
      </w:r>
      <w:r w:rsidR="00913FF8" w:rsidRPr="00913FF8">
        <w:rPr>
          <w:color w:val="0070C0"/>
        </w:rPr>
        <w:br/>
      </w:r>
      <w:proofErr w:type="spellStart"/>
      <w:r w:rsidR="00913FF8" w:rsidRPr="00913FF8">
        <w:rPr>
          <w:color w:val="0070C0"/>
        </w:rPr>
        <w:t>Benjeil</w:t>
      </w:r>
      <w:proofErr w:type="spellEnd"/>
      <w:r w:rsidR="00913FF8" w:rsidRPr="00913FF8">
        <w:rPr>
          <w:color w:val="0070C0"/>
        </w:rPr>
        <w:t xml:space="preserve"> Edghill</w:t>
      </w:r>
      <w:r w:rsidR="00913FF8" w:rsidRPr="00913FF8">
        <w:rPr>
          <w:color w:val="0070C0"/>
        </w:rPr>
        <w:br/>
        <w:t>Chimdi Chuka-</w:t>
      </w:r>
      <w:proofErr w:type="spellStart"/>
      <w:r w:rsidR="00913FF8" w:rsidRPr="00913FF8">
        <w:rPr>
          <w:color w:val="0070C0"/>
        </w:rPr>
        <w:t>Okosa</w:t>
      </w:r>
      <w:proofErr w:type="spellEnd"/>
      <w:r w:rsidR="00913FF8" w:rsidRPr="00913FF8">
        <w:rPr>
          <w:color w:val="0070C0"/>
        </w:rPr>
        <w:t>,</w:t>
      </w:r>
      <w:r w:rsidR="00913FF8" w:rsidRPr="00913FF8">
        <w:rPr>
          <w:color w:val="0070C0"/>
        </w:rPr>
        <w:br/>
      </w:r>
      <w:proofErr w:type="spellStart"/>
      <w:r w:rsidR="00913FF8" w:rsidRPr="00913FF8">
        <w:rPr>
          <w:color w:val="0070C0"/>
        </w:rPr>
        <w:t>Adunola</w:t>
      </w:r>
      <w:proofErr w:type="spellEnd"/>
      <w:r w:rsidR="00913FF8" w:rsidRPr="00913FF8">
        <w:rPr>
          <w:color w:val="0070C0"/>
        </w:rPr>
        <w:t xml:space="preserve"> </w:t>
      </w:r>
      <w:proofErr w:type="spellStart"/>
      <w:r w:rsidR="00913FF8" w:rsidRPr="00913FF8">
        <w:rPr>
          <w:color w:val="0070C0"/>
        </w:rPr>
        <w:t>Ogunro</w:t>
      </w:r>
      <w:proofErr w:type="spellEnd"/>
      <w:r w:rsidR="00913FF8" w:rsidRPr="00913FF8">
        <w:rPr>
          <w:color w:val="0070C0"/>
        </w:rPr>
        <w:t>,</w:t>
      </w:r>
      <w:r w:rsidR="00913FF8" w:rsidRPr="00913FF8">
        <w:rPr>
          <w:color w:val="0070C0"/>
        </w:rPr>
        <w:br/>
        <w:t xml:space="preserve">Naa </w:t>
      </w:r>
      <w:proofErr w:type="spellStart"/>
      <w:r w:rsidR="00913FF8" w:rsidRPr="00913FF8">
        <w:rPr>
          <w:color w:val="0070C0"/>
        </w:rPr>
        <w:t>Naamuah</w:t>
      </w:r>
      <w:proofErr w:type="spellEnd"/>
      <w:r w:rsidR="00913FF8" w:rsidRPr="00913FF8">
        <w:rPr>
          <w:color w:val="0070C0"/>
        </w:rPr>
        <w:t xml:space="preserve"> Tagoe,</w:t>
      </w:r>
      <w:r w:rsidR="00913FF8" w:rsidRPr="00913FF8">
        <w:rPr>
          <w:color w:val="0070C0"/>
        </w:rPr>
        <w:br/>
        <w:t>Philip Phatudi,</w:t>
      </w:r>
      <w:r w:rsidR="00913FF8" w:rsidRPr="00913FF8">
        <w:rPr>
          <w:color w:val="0070C0"/>
        </w:rPr>
        <w:br/>
        <w:t>Jeremie Agre,</w:t>
      </w:r>
      <w:r w:rsidR="00913FF8" w:rsidRPr="00913FF8">
        <w:rPr>
          <w:color w:val="0070C0"/>
        </w:rPr>
        <w:br/>
      </w:r>
      <w:proofErr w:type="spellStart"/>
      <w:r w:rsidR="00913FF8" w:rsidRPr="00913FF8">
        <w:rPr>
          <w:color w:val="0070C0"/>
        </w:rPr>
        <w:t>Suhanyah</w:t>
      </w:r>
      <w:proofErr w:type="spellEnd"/>
      <w:r w:rsidR="00913FF8" w:rsidRPr="00913FF8">
        <w:rPr>
          <w:color w:val="0070C0"/>
        </w:rPr>
        <w:t xml:space="preserve"> Okeke,</w:t>
      </w:r>
      <w:r w:rsidR="00913FF8" w:rsidRPr="00913FF8">
        <w:rPr>
          <w:color w:val="0070C0"/>
        </w:rPr>
        <w:br/>
        <w:t>Michael Gyasi</w:t>
      </w:r>
      <w:r w:rsidR="00913FF8" w:rsidRPr="00913FF8">
        <w:rPr>
          <w:color w:val="0070C0"/>
        </w:rPr>
        <w:br/>
      </w:r>
      <w:proofErr w:type="spellStart"/>
      <w:r w:rsidR="00913FF8" w:rsidRPr="00913FF8">
        <w:rPr>
          <w:color w:val="0070C0"/>
        </w:rPr>
        <w:t>Girum</w:t>
      </w:r>
      <w:proofErr w:type="spellEnd"/>
      <w:r w:rsidR="00913FF8" w:rsidRPr="00913FF8">
        <w:rPr>
          <w:color w:val="0070C0"/>
        </w:rPr>
        <w:t xml:space="preserve"> </w:t>
      </w:r>
      <w:proofErr w:type="spellStart"/>
      <w:r w:rsidR="00913FF8" w:rsidRPr="00913FF8">
        <w:rPr>
          <w:color w:val="0070C0"/>
        </w:rPr>
        <w:t>Gebreal</w:t>
      </w:r>
      <w:proofErr w:type="spellEnd"/>
      <w:r w:rsidR="00913FF8" w:rsidRPr="00913FF8">
        <w:rPr>
          <w:color w:val="0070C0"/>
        </w:rPr>
        <w:br/>
        <w:t>Fisseha Ayela</w:t>
      </w:r>
      <w:r>
        <w:rPr>
          <w:rFonts w:eastAsia="Times New Roman"/>
          <w:szCs w:val="20"/>
        </w:rPr>
        <w:tab/>
      </w:r>
    </w:p>
    <w:p w14:paraId="3E3C33F3" w14:textId="4EF34605" w:rsidR="000954CB" w:rsidRPr="00650161" w:rsidRDefault="00BD0B19" w:rsidP="00650161">
      <w:pPr>
        <w:spacing w:before="100" w:beforeAutospacing="1" w:after="100" w:afterAutospacing="1"/>
        <w:rPr>
          <w:rFonts w:ascii="Aptos" w:hAnsi="Aptos"/>
          <w:b/>
          <w:bCs/>
        </w:rPr>
      </w:pPr>
      <w:r w:rsidRPr="00BD0B19">
        <w:rPr>
          <w:rFonts w:eastAsia="Times New Roman"/>
          <w:szCs w:val="20"/>
        </w:rPr>
        <w:t xml:space="preserve">Mission/Goals: </w:t>
      </w:r>
      <w:r w:rsidR="00735B2F" w:rsidRPr="00735B2F">
        <w:rPr>
          <w:b/>
          <w:bCs/>
        </w:rPr>
        <w:t xml:space="preserve">The Pan African Glaucoma Association (PAGA) is the pre-eminent organization dedicated to improving the lives of all people with glaucoma and those at risk by leading the advancement of education, research, health care access, and advocacy. PAGA has a unique focus on persons of African descent throughout the diaspora who have the highest rates of blindness globally. </w:t>
      </w:r>
      <w:r>
        <w:rPr>
          <w:rFonts w:eastAsia="Times New Roman"/>
          <w:szCs w:val="20"/>
        </w:rPr>
        <w:tab/>
      </w:r>
    </w:p>
    <w:p w14:paraId="7F32FD25" w14:textId="41F8674E" w:rsidR="00E3057F" w:rsidRDefault="00E3057F" w:rsidP="004E398B">
      <w:pPr>
        <w:ind w:left="2160" w:hanging="2160"/>
        <w:rPr>
          <w:rFonts w:eastAsia="Times New Roman"/>
          <w:szCs w:val="20"/>
        </w:rPr>
      </w:pPr>
      <w:r>
        <w:rPr>
          <w:rFonts w:eastAsia="Times New Roman"/>
          <w:szCs w:val="20"/>
        </w:rPr>
        <w:t>Upload Statutes/Bylaws:</w:t>
      </w:r>
      <w:hyperlink r:id="rId12" w:tgtFrame="_blank" w:history="1">
        <w:r w:rsidR="00650161">
          <w:rPr>
            <w:rStyle w:val="Hyperlink"/>
          </w:rPr>
          <w:t>Bylaw-PAGA-Ethiopia-English-4-copy.docx</w:t>
        </w:r>
      </w:hyperlink>
    </w:p>
    <w:p w14:paraId="1CC95C35" w14:textId="76E159BA" w:rsidR="00BD0B19" w:rsidRDefault="00BD0B19" w:rsidP="00BD0B19">
      <w:pPr>
        <w:rPr>
          <w:rFonts w:eastAsia="Times New Roman"/>
          <w:szCs w:val="20"/>
        </w:rPr>
      </w:pPr>
      <w:r w:rsidRPr="00BD0B19">
        <w:rPr>
          <w:rFonts w:eastAsia="Times New Roman"/>
          <w:szCs w:val="20"/>
        </w:rPr>
        <w:t xml:space="preserve">I have read and understood the </w:t>
      </w:r>
      <w:hyperlink r:id="rId13" w:history="1">
        <w:r w:rsidRPr="00BD0B19">
          <w:rPr>
            <w:rStyle w:val="Hyperlink"/>
            <w:rFonts w:eastAsia="Times New Roman"/>
            <w:szCs w:val="20"/>
          </w:rPr>
          <w:t>WGA Membership Criteria &amp; Expectations</w:t>
        </w:r>
      </w:hyperlink>
      <w:r w:rsidRPr="00BD0B19">
        <w:rPr>
          <w:rFonts w:eastAsia="Times New Roman"/>
          <w:szCs w:val="20"/>
        </w:rPr>
        <w:t xml:space="preserve"> and confirm the society adheres to these</w:t>
      </w:r>
      <w:r w:rsidR="000954CB">
        <w:rPr>
          <w:rFonts w:eastAsia="Times New Roman"/>
          <w:szCs w:val="20"/>
        </w:rPr>
        <w:t>.</w:t>
      </w:r>
      <w:r w:rsidR="000954CB">
        <w:rPr>
          <w:rFonts w:eastAsia="Times New Roman"/>
          <w:szCs w:val="20"/>
        </w:rPr>
        <w:tab/>
      </w:r>
      <w:r w:rsidRPr="00BD0B19">
        <w:rPr>
          <w:rFonts w:eastAsia="Times New Roman"/>
          <w:szCs w:val="20"/>
        </w:rPr>
        <w:t>true</w:t>
      </w:r>
    </w:p>
    <w:p w14:paraId="2ACFD612" w14:textId="77777777" w:rsidR="000954CB" w:rsidRDefault="000954CB">
      <w:r>
        <w:br w:type="page"/>
      </w:r>
    </w:p>
    <w:p w14:paraId="2C7C7CE2" w14:textId="45821797" w:rsidR="00BD0B19" w:rsidRPr="002956B4" w:rsidRDefault="00BD0B19" w:rsidP="000954CB">
      <w:pPr>
        <w:pStyle w:val="Heading1"/>
      </w:pPr>
      <w:r w:rsidRPr="002956B4">
        <w:lastRenderedPageBreak/>
        <w:t>R</w:t>
      </w:r>
      <w:r w:rsidR="002956B4">
        <w:t>eview</w:t>
      </w:r>
      <w:r w:rsidR="000954CB">
        <w:t xml:space="preserve"> - confidential</w:t>
      </w:r>
    </w:p>
    <w:p w14:paraId="13DF2A67" w14:textId="77777777" w:rsidR="002956B4" w:rsidRDefault="002956B4" w:rsidP="00BD0B19">
      <w:pPr>
        <w:rPr>
          <w:rFonts w:eastAsia="Times New Roman"/>
          <w:szCs w:val="20"/>
        </w:rPr>
      </w:pPr>
    </w:p>
    <w:p w14:paraId="196D3356" w14:textId="66887A8F" w:rsidR="002956B4" w:rsidRDefault="002956B4" w:rsidP="002956B4">
      <w:pPr>
        <w:pStyle w:val="Heading2"/>
        <w:rPr>
          <w:rFonts w:eastAsia="Times New Roman"/>
        </w:rPr>
      </w:pPr>
      <w:r w:rsidRPr="002956B4">
        <w:rPr>
          <w:rFonts w:eastAsia="Times New Roman"/>
        </w:rPr>
        <w:t>1</w:t>
      </w:r>
      <w:r w:rsidRPr="002956B4">
        <w:rPr>
          <w:rFonts w:eastAsia="Times New Roman"/>
          <w:vertAlign w:val="superscript"/>
        </w:rPr>
        <w:t>st</w:t>
      </w:r>
      <w:r w:rsidRPr="002956B4">
        <w:rPr>
          <w:rFonts w:eastAsia="Times New Roman"/>
        </w:rPr>
        <w:t xml:space="preserve"> review by</w:t>
      </w:r>
    </w:p>
    <w:p w14:paraId="18E2EFFC" w14:textId="1DC469B8" w:rsidR="00BD0B19" w:rsidRPr="002956B4" w:rsidRDefault="00650161" w:rsidP="00BD0B19">
      <w:pPr>
        <w:rPr>
          <w:rFonts w:eastAsia="Times New Roman"/>
          <w:szCs w:val="20"/>
        </w:rPr>
      </w:pPr>
      <w:r>
        <w:rPr>
          <w:rFonts w:eastAsia="Times New Roman"/>
          <w:szCs w:val="20"/>
        </w:rPr>
        <w:t>Neeru Gupta</w:t>
      </w:r>
      <w:r w:rsidR="002956B4" w:rsidRPr="002956B4">
        <w:rPr>
          <w:rFonts w:eastAsia="Times New Roman"/>
          <w:szCs w:val="20"/>
        </w:rPr>
        <w:t>, chair Global Outreach Committee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516"/>
        <w:gridCol w:w="2500"/>
      </w:tblGrid>
      <w:tr w:rsidR="00BD0B19" w:rsidRPr="00BD0B19" w14:paraId="108F09EC" w14:textId="77777777" w:rsidTr="002956B4">
        <w:tc>
          <w:tcPr>
            <w:tcW w:w="988" w:type="dxa"/>
          </w:tcPr>
          <w:p w14:paraId="4DD3FD2C" w14:textId="1278DA75" w:rsidR="00BD0B19" w:rsidRPr="00BD0B19" w:rsidRDefault="00BD0B19" w:rsidP="002956B4">
            <w:pPr>
              <w:pStyle w:val="ListParagraph"/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58A4616A" w14:textId="5C400369" w:rsidR="00BD0B19" w:rsidRPr="002956B4" w:rsidRDefault="00BD0B19" w:rsidP="00BD0B19">
            <w:pPr>
              <w:rPr>
                <w:rFonts w:eastAsia="Times New Roman"/>
                <w:b/>
                <w:bCs/>
                <w:szCs w:val="20"/>
              </w:rPr>
            </w:pPr>
            <w:r w:rsidRPr="002956B4">
              <w:rPr>
                <w:rFonts w:eastAsia="Times New Roman"/>
                <w:b/>
                <w:bCs/>
                <w:szCs w:val="20"/>
              </w:rPr>
              <w:t>Requirement</w:t>
            </w:r>
          </w:p>
        </w:tc>
        <w:tc>
          <w:tcPr>
            <w:tcW w:w="2500" w:type="dxa"/>
          </w:tcPr>
          <w:p w14:paraId="353A16F2" w14:textId="79A8D885" w:rsidR="00BD0B19" w:rsidRPr="002956B4" w:rsidRDefault="00BD0B19" w:rsidP="00BD0B19">
            <w:pPr>
              <w:rPr>
                <w:rFonts w:eastAsia="Times New Roman"/>
                <w:b/>
                <w:bCs/>
                <w:szCs w:val="20"/>
              </w:rPr>
            </w:pPr>
            <w:r w:rsidRPr="002956B4">
              <w:rPr>
                <w:rFonts w:eastAsia="Times New Roman"/>
                <w:b/>
                <w:bCs/>
                <w:szCs w:val="20"/>
              </w:rPr>
              <w:t>YES</w:t>
            </w:r>
            <w:r w:rsidR="002956B4" w:rsidRPr="002956B4">
              <w:rPr>
                <w:rFonts w:eastAsia="Times New Roman"/>
                <w:b/>
                <w:bCs/>
                <w:szCs w:val="20"/>
              </w:rPr>
              <w:t xml:space="preserve"> </w:t>
            </w:r>
            <w:r w:rsidRPr="002956B4">
              <w:rPr>
                <w:rFonts w:eastAsia="Times New Roman"/>
                <w:b/>
                <w:bCs/>
                <w:szCs w:val="20"/>
              </w:rPr>
              <w:t>/</w:t>
            </w:r>
            <w:r w:rsidR="002956B4" w:rsidRPr="002956B4">
              <w:rPr>
                <w:rFonts w:eastAsia="Times New Roman"/>
                <w:b/>
                <w:bCs/>
                <w:szCs w:val="20"/>
              </w:rPr>
              <w:t xml:space="preserve"> </w:t>
            </w:r>
            <w:r w:rsidRPr="002956B4">
              <w:rPr>
                <w:rFonts w:eastAsia="Times New Roman"/>
                <w:b/>
                <w:bCs/>
                <w:szCs w:val="20"/>
              </w:rPr>
              <w:t>NO</w:t>
            </w:r>
            <w:r w:rsidR="002956B4" w:rsidRPr="002956B4">
              <w:rPr>
                <w:rFonts w:eastAsia="Times New Roman"/>
                <w:b/>
                <w:bCs/>
                <w:szCs w:val="20"/>
              </w:rPr>
              <w:t xml:space="preserve"> </w:t>
            </w:r>
            <w:r w:rsidRPr="002956B4">
              <w:rPr>
                <w:rFonts w:eastAsia="Times New Roman"/>
                <w:b/>
                <w:bCs/>
                <w:szCs w:val="20"/>
              </w:rPr>
              <w:t>/</w:t>
            </w:r>
            <w:r w:rsidR="002956B4" w:rsidRPr="002956B4">
              <w:rPr>
                <w:rFonts w:eastAsia="Times New Roman"/>
                <w:b/>
                <w:bCs/>
                <w:szCs w:val="20"/>
              </w:rPr>
              <w:t xml:space="preserve"> </w:t>
            </w:r>
            <w:r w:rsidRPr="002956B4">
              <w:rPr>
                <w:rFonts w:eastAsia="Times New Roman"/>
                <w:b/>
                <w:bCs/>
                <w:szCs w:val="20"/>
              </w:rPr>
              <w:t>Not defined</w:t>
            </w:r>
          </w:p>
        </w:tc>
      </w:tr>
      <w:tr w:rsidR="00BD0B19" w:rsidRPr="00BD0B19" w14:paraId="14AC993A" w14:textId="77777777" w:rsidTr="002956B4">
        <w:tc>
          <w:tcPr>
            <w:tcW w:w="988" w:type="dxa"/>
          </w:tcPr>
          <w:p w14:paraId="7B363B8A" w14:textId="77777777" w:rsidR="00BD0B19" w:rsidRPr="00BD0B19" w:rsidRDefault="00BD0B19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6A971AB6" w14:textId="65461FE5" w:rsidR="00BD0B19" w:rsidRPr="00BD0B19" w:rsidRDefault="00BD0B19" w:rsidP="00BD0B19">
            <w:pPr>
              <w:rPr>
                <w:rFonts w:eastAsia="Times New Roman"/>
                <w:szCs w:val="20"/>
              </w:rPr>
            </w:pPr>
            <w:r w:rsidRPr="00BD0B19">
              <w:rPr>
                <w:rFonts w:eastAsia="Times New Roman"/>
                <w:szCs w:val="20"/>
              </w:rPr>
              <w:t>Be a not-for-profit society, association, or professional group.</w:t>
            </w:r>
          </w:p>
        </w:tc>
        <w:tc>
          <w:tcPr>
            <w:tcW w:w="2500" w:type="dxa"/>
          </w:tcPr>
          <w:p w14:paraId="41E8A271" w14:textId="2DCD408B" w:rsidR="002956B4" w:rsidRPr="00BD0B19" w:rsidRDefault="002956B4" w:rsidP="00BD0B19">
            <w:pPr>
              <w:rPr>
                <w:rFonts w:eastAsia="Times New Roman"/>
                <w:szCs w:val="20"/>
              </w:rPr>
            </w:pPr>
          </w:p>
        </w:tc>
      </w:tr>
      <w:tr w:rsidR="00BD0B19" w:rsidRPr="00BD0B19" w14:paraId="006C6499" w14:textId="77777777" w:rsidTr="002956B4">
        <w:tc>
          <w:tcPr>
            <w:tcW w:w="988" w:type="dxa"/>
          </w:tcPr>
          <w:p w14:paraId="5A7C6B90" w14:textId="39BAE2F1" w:rsidR="00BD0B19" w:rsidRPr="002956B4" w:rsidRDefault="00BD0B19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7237626E" w14:textId="11D274FF" w:rsidR="00BD0B19" w:rsidRPr="00BD0B19" w:rsidRDefault="002956B4" w:rsidP="00BD0B19">
            <w:pPr>
              <w:rPr>
                <w:rFonts w:eastAsia="Times New Roman"/>
                <w:szCs w:val="20"/>
              </w:rPr>
            </w:pPr>
            <w:r w:rsidRPr="002956B4">
              <w:rPr>
                <w:rFonts w:eastAsia="Times New Roman"/>
                <w:szCs w:val="20"/>
              </w:rPr>
              <w:t>Have a mission statement, with clear goals.</w:t>
            </w:r>
          </w:p>
        </w:tc>
        <w:tc>
          <w:tcPr>
            <w:tcW w:w="2500" w:type="dxa"/>
          </w:tcPr>
          <w:p w14:paraId="51C7FE1C" w14:textId="3631E93E" w:rsidR="002956B4" w:rsidRPr="00BD0B19" w:rsidRDefault="002956B4" w:rsidP="00BD0B19">
            <w:pPr>
              <w:rPr>
                <w:rFonts w:eastAsia="Times New Roman"/>
                <w:szCs w:val="20"/>
              </w:rPr>
            </w:pPr>
          </w:p>
        </w:tc>
      </w:tr>
      <w:tr w:rsidR="00BD0B19" w:rsidRPr="00BD0B19" w14:paraId="052AE7E0" w14:textId="77777777" w:rsidTr="002956B4">
        <w:tc>
          <w:tcPr>
            <w:tcW w:w="988" w:type="dxa"/>
          </w:tcPr>
          <w:p w14:paraId="595BEEB0" w14:textId="4E2F96D1" w:rsidR="00BD0B19" w:rsidRPr="00BD0B19" w:rsidRDefault="00BD0B19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36E0BD1E" w14:textId="62898D6B" w:rsidR="00BD0B19" w:rsidRPr="00BD0B19" w:rsidRDefault="002956B4" w:rsidP="00BD0B19">
            <w:pPr>
              <w:rPr>
                <w:rFonts w:eastAsia="Times New Roman"/>
                <w:szCs w:val="20"/>
              </w:rPr>
            </w:pPr>
            <w:r w:rsidRPr="002956B4">
              <w:rPr>
                <w:rFonts w:eastAsia="Times New Roman"/>
                <w:szCs w:val="20"/>
              </w:rPr>
              <w:t>Be composed of glaucoma specialists or be composed of glaucoma societies</w:t>
            </w:r>
          </w:p>
        </w:tc>
        <w:tc>
          <w:tcPr>
            <w:tcW w:w="2500" w:type="dxa"/>
          </w:tcPr>
          <w:p w14:paraId="66C3EB68" w14:textId="33CDB3B6" w:rsidR="00BD0B19" w:rsidRPr="00BD0B19" w:rsidRDefault="00BD0B19" w:rsidP="00BD0B19">
            <w:pPr>
              <w:rPr>
                <w:rFonts w:eastAsia="Times New Roman"/>
                <w:szCs w:val="20"/>
              </w:rPr>
            </w:pPr>
          </w:p>
        </w:tc>
      </w:tr>
      <w:tr w:rsidR="00BD0B19" w:rsidRPr="00BD0B19" w14:paraId="56847AEF" w14:textId="77777777" w:rsidTr="002956B4">
        <w:tc>
          <w:tcPr>
            <w:tcW w:w="988" w:type="dxa"/>
          </w:tcPr>
          <w:p w14:paraId="5A0E2FD9" w14:textId="2386C631" w:rsidR="00BD0B19" w:rsidRPr="00BD0B19" w:rsidRDefault="00BD0B19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6D4E8FDD" w14:textId="5A579EB9" w:rsidR="00BD0B19" w:rsidRPr="00BD0B19" w:rsidRDefault="002956B4" w:rsidP="00BD0B19">
            <w:pPr>
              <w:rPr>
                <w:rFonts w:eastAsia="Times New Roman"/>
                <w:szCs w:val="20"/>
              </w:rPr>
            </w:pPr>
            <w:r>
              <w:rPr>
                <w:rFonts w:eastAsia="Times New Roman" w:cs="Arial"/>
                <w:color w:val="333333"/>
              </w:rPr>
              <w:t>Be the primary or one of the primary glaucoma societies in a specific country/region</w:t>
            </w:r>
          </w:p>
        </w:tc>
        <w:tc>
          <w:tcPr>
            <w:tcW w:w="2500" w:type="dxa"/>
          </w:tcPr>
          <w:p w14:paraId="79F21109" w14:textId="75740BD4" w:rsidR="00BD0B19" w:rsidRPr="00BD0B19" w:rsidRDefault="00BD0B19" w:rsidP="00BD0B19">
            <w:pPr>
              <w:rPr>
                <w:rFonts w:eastAsia="Times New Roman"/>
                <w:szCs w:val="20"/>
              </w:rPr>
            </w:pPr>
          </w:p>
        </w:tc>
      </w:tr>
      <w:tr w:rsidR="00BD0B19" w:rsidRPr="00BD0B19" w14:paraId="7ECB87EF" w14:textId="77777777" w:rsidTr="002956B4">
        <w:tc>
          <w:tcPr>
            <w:tcW w:w="988" w:type="dxa"/>
          </w:tcPr>
          <w:p w14:paraId="336CF59F" w14:textId="4A66F516" w:rsidR="00BD0B19" w:rsidRPr="00BD0B19" w:rsidRDefault="00BD0B19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7617A395" w14:textId="18024D63" w:rsidR="00BD0B19" w:rsidRPr="00BD0B19" w:rsidRDefault="002956B4" w:rsidP="00BD0B19">
            <w:pPr>
              <w:rPr>
                <w:rFonts w:eastAsia="Times New Roman"/>
                <w:szCs w:val="20"/>
              </w:rPr>
            </w:pPr>
            <w:r>
              <w:rPr>
                <w:rFonts w:eastAsia="Times New Roman" w:cs="Arial"/>
                <w:color w:val="333333"/>
              </w:rPr>
              <w:t>Have regular election of officers.</w:t>
            </w:r>
          </w:p>
        </w:tc>
        <w:tc>
          <w:tcPr>
            <w:tcW w:w="2500" w:type="dxa"/>
          </w:tcPr>
          <w:p w14:paraId="03EB8EA2" w14:textId="7FF6C57D" w:rsidR="00BD0B19" w:rsidRPr="00BD0B19" w:rsidRDefault="00BD0B19" w:rsidP="00BD0B19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5F26EC06" w14:textId="77777777" w:rsidTr="002956B4">
        <w:tc>
          <w:tcPr>
            <w:tcW w:w="988" w:type="dxa"/>
          </w:tcPr>
          <w:p w14:paraId="4B135129" w14:textId="77777777" w:rsidR="002956B4" w:rsidRPr="00BD0B19" w:rsidRDefault="002956B4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3F1D61C5" w14:textId="15AD4C55" w:rsidR="002956B4" w:rsidRDefault="002956B4" w:rsidP="00BD0B19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Hold regular governing board meetings</w:t>
            </w:r>
          </w:p>
        </w:tc>
        <w:tc>
          <w:tcPr>
            <w:tcW w:w="2500" w:type="dxa"/>
          </w:tcPr>
          <w:p w14:paraId="653C8E2B" w14:textId="390347D1" w:rsidR="002956B4" w:rsidRDefault="002956B4" w:rsidP="00BD0B19">
            <w:pPr>
              <w:rPr>
                <w:rFonts w:eastAsia="Times New Roman" w:cs="Arial"/>
                <w:color w:val="FF2600"/>
              </w:rPr>
            </w:pPr>
          </w:p>
        </w:tc>
      </w:tr>
      <w:tr w:rsidR="002956B4" w:rsidRPr="00BD0B19" w14:paraId="155F78CC" w14:textId="77777777" w:rsidTr="002956B4">
        <w:tc>
          <w:tcPr>
            <w:tcW w:w="988" w:type="dxa"/>
          </w:tcPr>
          <w:p w14:paraId="0247109E" w14:textId="77777777" w:rsidR="002956B4" w:rsidRPr="00BD0B19" w:rsidRDefault="002956B4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7B552ABA" w14:textId="112B853D" w:rsidR="002956B4" w:rsidRDefault="002956B4" w:rsidP="00BD0B19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Have membership criteria that outline a special interest in glaucoma</w:t>
            </w:r>
          </w:p>
        </w:tc>
        <w:tc>
          <w:tcPr>
            <w:tcW w:w="2500" w:type="dxa"/>
          </w:tcPr>
          <w:p w14:paraId="0D551DA8" w14:textId="4DE6FD0F" w:rsidR="002956B4" w:rsidRPr="002956B4" w:rsidRDefault="002956B4" w:rsidP="00BD0B19">
            <w:pPr>
              <w:rPr>
                <w:rFonts w:eastAsia="Times New Roman" w:cs="Arial"/>
                <w:color w:val="FF2600"/>
              </w:rPr>
            </w:pPr>
          </w:p>
        </w:tc>
      </w:tr>
      <w:tr w:rsidR="002956B4" w:rsidRPr="00BD0B19" w14:paraId="7DDBDC7C" w14:textId="77777777" w:rsidTr="002956B4">
        <w:tc>
          <w:tcPr>
            <w:tcW w:w="988" w:type="dxa"/>
          </w:tcPr>
          <w:p w14:paraId="0EE4E552" w14:textId="77777777" w:rsidR="002956B4" w:rsidRPr="00BD0B19" w:rsidRDefault="002956B4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7E3E4424" w14:textId="296D8DEE" w:rsidR="002956B4" w:rsidRDefault="002956B4" w:rsidP="00BD0B19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Organize a scientific and/or business meeting at least every 2 years.</w:t>
            </w:r>
          </w:p>
        </w:tc>
        <w:tc>
          <w:tcPr>
            <w:tcW w:w="2500" w:type="dxa"/>
          </w:tcPr>
          <w:p w14:paraId="35C9129D" w14:textId="31870403" w:rsidR="002956B4" w:rsidRDefault="002956B4" w:rsidP="00BD0B19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61F524F7" w14:textId="77777777" w:rsidTr="002956B4">
        <w:tc>
          <w:tcPr>
            <w:tcW w:w="988" w:type="dxa"/>
          </w:tcPr>
          <w:p w14:paraId="116C1BC8" w14:textId="77777777" w:rsidR="002956B4" w:rsidRPr="00BD0B19" w:rsidRDefault="002956B4" w:rsidP="002956B4">
            <w:pPr>
              <w:pStyle w:val="ListParagraph"/>
              <w:numPr>
                <w:ilvl w:val="0"/>
                <w:numId w:val="3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7B727150" w14:textId="1F5C492C" w:rsidR="002956B4" w:rsidRPr="002956B4" w:rsidRDefault="002956B4" w:rsidP="00BD0B19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Sound financial management.</w:t>
            </w:r>
          </w:p>
        </w:tc>
        <w:tc>
          <w:tcPr>
            <w:tcW w:w="2500" w:type="dxa"/>
          </w:tcPr>
          <w:p w14:paraId="707209F6" w14:textId="23B1BF95" w:rsidR="002956B4" w:rsidRDefault="002956B4" w:rsidP="00BD0B19">
            <w:pPr>
              <w:rPr>
                <w:rFonts w:eastAsia="Times New Roman" w:cs="Arial"/>
                <w:color w:val="FF2600"/>
              </w:rPr>
            </w:pPr>
          </w:p>
        </w:tc>
      </w:tr>
      <w:tr w:rsidR="002956B4" w:rsidRPr="00BD0B19" w14:paraId="72EF9000" w14:textId="77777777" w:rsidTr="002956B4">
        <w:tc>
          <w:tcPr>
            <w:tcW w:w="988" w:type="dxa"/>
          </w:tcPr>
          <w:p w14:paraId="668F5EF3" w14:textId="77777777" w:rsidR="002956B4" w:rsidRPr="00BD0B19" w:rsidRDefault="002956B4" w:rsidP="002956B4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253A7D9A" w14:textId="757641ED" w:rsidR="002956B4" w:rsidRDefault="002956B4" w:rsidP="00BD0B19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Support the goals and programs of the WGA</w:t>
            </w:r>
          </w:p>
        </w:tc>
        <w:tc>
          <w:tcPr>
            <w:tcW w:w="2500" w:type="dxa"/>
          </w:tcPr>
          <w:p w14:paraId="4FF130F2" w14:textId="750F7E75" w:rsidR="002956B4" w:rsidRPr="002956B4" w:rsidRDefault="002956B4" w:rsidP="00BD0B19">
            <w:pPr>
              <w:rPr>
                <w:rFonts w:eastAsia="Times New Roman" w:cs="Arial"/>
                <w:color w:val="FF2600"/>
              </w:rPr>
            </w:pPr>
          </w:p>
        </w:tc>
      </w:tr>
    </w:tbl>
    <w:p w14:paraId="141149F4" w14:textId="4FE49932" w:rsidR="00BD0B19" w:rsidRDefault="00BD0B19" w:rsidP="00BD0B19">
      <w:pPr>
        <w:rPr>
          <w:szCs w:val="20"/>
        </w:rPr>
      </w:pPr>
    </w:p>
    <w:p w14:paraId="0FD5ED02" w14:textId="05AFAC96" w:rsidR="002956B4" w:rsidRDefault="002956B4" w:rsidP="002956B4">
      <w:pPr>
        <w:pStyle w:val="Heading2"/>
      </w:pPr>
      <w:r>
        <w:t>Comments 1</w:t>
      </w:r>
      <w:r w:rsidRPr="002956B4">
        <w:rPr>
          <w:vertAlign w:val="superscript"/>
        </w:rPr>
        <w:t>st</w:t>
      </w:r>
      <w:r>
        <w:t xml:space="preserve"> review</w:t>
      </w:r>
    </w:p>
    <w:p w14:paraId="696FD35C" w14:textId="77777777" w:rsidR="00CC2B53" w:rsidRDefault="00BC5061" w:rsidP="00BD0B19">
      <w:pPr>
        <w:rPr>
          <w:szCs w:val="20"/>
          <w:highlight w:val="yellow"/>
        </w:rPr>
      </w:pPr>
      <w:r w:rsidRPr="00BC5061">
        <w:rPr>
          <w:szCs w:val="20"/>
          <w:highlight w:val="yellow"/>
        </w:rPr>
        <w:t xml:space="preserve">Insert your comments </w:t>
      </w:r>
      <w:r w:rsidRPr="00CC2B53">
        <w:rPr>
          <w:szCs w:val="20"/>
          <w:highlight w:val="yellow"/>
        </w:rPr>
        <w:t>here</w:t>
      </w:r>
      <w:r w:rsidR="00F522C0" w:rsidRPr="00CC2B53">
        <w:rPr>
          <w:szCs w:val="20"/>
          <w:highlight w:val="yellow"/>
        </w:rPr>
        <w:t>.</w:t>
      </w:r>
      <w:r w:rsidR="00B05CD1" w:rsidRPr="00CC2B53">
        <w:rPr>
          <w:szCs w:val="20"/>
          <w:highlight w:val="yellow"/>
        </w:rPr>
        <w:t xml:space="preserve"> </w:t>
      </w:r>
    </w:p>
    <w:p w14:paraId="7A93B261" w14:textId="4EAD4D00" w:rsidR="002956B4" w:rsidRDefault="00B05CD1" w:rsidP="00BD0B19">
      <w:pPr>
        <w:rPr>
          <w:szCs w:val="20"/>
        </w:rPr>
      </w:pPr>
      <w:r w:rsidRPr="00CC2B53">
        <w:rPr>
          <w:szCs w:val="20"/>
          <w:highlight w:val="yellow"/>
        </w:rPr>
        <w:t>Please also consider if a current WGA society member would object to the applicant becoming a mem</w:t>
      </w:r>
      <w:r w:rsidR="00CC2B53" w:rsidRPr="00CC2B53">
        <w:rPr>
          <w:szCs w:val="20"/>
          <w:highlight w:val="yellow"/>
        </w:rPr>
        <w:t>ber.</w:t>
      </w:r>
      <w:r w:rsidR="00CC2B53">
        <w:rPr>
          <w:szCs w:val="20"/>
        </w:rPr>
        <w:t xml:space="preserve"> </w:t>
      </w:r>
    </w:p>
    <w:p w14:paraId="050B478B" w14:textId="0C9A4640" w:rsidR="004B7A6E" w:rsidRPr="004B7A6E" w:rsidRDefault="004B7A6E" w:rsidP="004B7A6E">
      <w:pPr>
        <w:rPr>
          <w:rFonts w:eastAsia="Times New Roman"/>
        </w:rPr>
      </w:pPr>
      <w:r>
        <w:rPr>
          <w:rFonts w:eastAsia="Times New Roman"/>
        </w:rPr>
        <w:br w:type="page"/>
      </w:r>
    </w:p>
    <w:p w14:paraId="40022C12" w14:textId="6ED9617C" w:rsidR="002956B4" w:rsidRDefault="002956B4" w:rsidP="002956B4">
      <w:pPr>
        <w:pStyle w:val="Heading2"/>
        <w:rPr>
          <w:rFonts w:eastAsia="Times New Roman"/>
        </w:rPr>
      </w:pPr>
      <w:r w:rsidRPr="002956B4">
        <w:rPr>
          <w:rFonts w:eastAsia="Times New Roman"/>
        </w:rPr>
        <w:lastRenderedPageBreak/>
        <w:t>2</w:t>
      </w:r>
      <w:r w:rsidRPr="002956B4">
        <w:rPr>
          <w:rFonts w:eastAsia="Times New Roman"/>
          <w:vertAlign w:val="superscript"/>
        </w:rPr>
        <w:t>nd</w:t>
      </w:r>
      <w:r w:rsidRPr="002956B4">
        <w:rPr>
          <w:rFonts w:eastAsia="Times New Roman"/>
        </w:rPr>
        <w:t xml:space="preserve"> review by</w:t>
      </w:r>
    </w:p>
    <w:p w14:paraId="4000E739" w14:textId="774204E4" w:rsidR="002956B4" w:rsidRDefault="00CC2B53" w:rsidP="002956B4">
      <w:pPr>
        <w:rPr>
          <w:rFonts w:eastAsia="Times New Roman"/>
          <w:szCs w:val="20"/>
        </w:rPr>
      </w:pPr>
      <w:r>
        <w:rPr>
          <w:rFonts w:eastAsia="Times New Roman"/>
          <w:szCs w:val="20"/>
        </w:rPr>
        <w:t xml:space="preserve">Name, </w:t>
      </w:r>
      <w:r w:rsidR="002956B4" w:rsidRPr="002956B4">
        <w:rPr>
          <w:rFonts w:eastAsia="Times New Roman"/>
          <w:szCs w:val="20"/>
        </w:rPr>
        <w:t>member</w:t>
      </w:r>
      <w:r w:rsidR="00F85001">
        <w:rPr>
          <w:rFonts w:eastAsia="Times New Roman"/>
          <w:szCs w:val="20"/>
        </w:rPr>
        <w:t xml:space="preserve"> of the</w:t>
      </w:r>
      <w:r w:rsidR="002956B4" w:rsidRPr="002956B4">
        <w:rPr>
          <w:rFonts w:eastAsia="Times New Roman"/>
          <w:szCs w:val="20"/>
        </w:rPr>
        <w:t xml:space="preserve"> Global Outreach Committee</w:t>
      </w:r>
    </w:p>
    <w:p w14:paraId="3994F6D7" w14:textId="3B0E6090" w:rsidR="00CC2B53" w:rsidRDefault="00CC2B53" w:rsidP="00CC2B53">
      <w:pPr>
        <w:pStyle w:val="Heading2"/>
      </w:pPr>
      <w:r w:rsidRPr="002956B4">
        <w:t xml:space="preserve">Additional information </w:t>
      </w:r>
      <w:r>
        <w:t xml:space="preserve">received </w:t>
      </w:r>
      <w:r w:rsidRPr="002956B4">
        <w:t>after 1</w:t>
      </w:r>
      <w:r w:rsidRPr="002956B4">
        <w:rPr>
          <w:vertAlign w:val="superscript"/>
        </w:rPr>
        <w:t>st</w:t>
      </w:r>
      <w:r w:rsidRPr="002956B4">
        <w:t xml:space="preserve"> review</w:t>
      </w:r>
    </w:p>
    <w:p w14:paraId="319B5904" w14:textId="4BC6AFD7" w:rsidR="000439F9" w:rsidRPr="000439F9" w:rsidRDefault="000439F9" w:rsidP="000439F9">
      <w:r w:rsidRPr="000439F9">
        <w:rPr>
          <w:highlight w:val="yellow"/>
        </w:rPr>
        <w:t>Executive Office will list additional information here</w:t>
      </w:r>
      <w:r>
        <w:rPr>
          <w:highlight w:val="yellow"/>
        </w:rPr>
        <w:t xml:space="preserve"> if applicable</w:t>
      </w:r>
      <w:r w:rsidRPr="000439F9">
        <w:rPr>
          <w:highlight w:val="yellow"/>
        </w:rPr>
        <w:t>.</w:t>
      </w:r>
    </w:p>
    <w:p w14:paraId="2AE8A1D3" w14:textId="77777777" w:rsidR="00CC2B53" w:rsidRPr="002956B4" w:rsidRDefault="00CC2B53" w:rsidP="002956B4">
      <w:pPr>
        <w:rPr>
          <w:rFonts w:eastAsia="Times New Roman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516"/>
        <w:gridCol w:w="2500"/>
      </w:tblGrid>
      <w:tr w:rsidR="002956B4" w:rsidRPr="00BD0B19" w14:paraId="1C90B1FD" w14:textId="77777777" w:rsidTr="002956B4">
        <w:tc>
          <w:tcPr>
            <w:tcW w:w="988" w:type="dxa"/>
          </w:tcPr>
          <w:p w14:paraId="662CD115" w14:textId="77777777" w:rsidR="002956B4" w:rsidRPr="00BD0B19" w:rsidRDefault="002956B4" w:rsidP="002956B4">
            <w:pPr>
              <w:pStyle w:val="ListParagraph"/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605DF156" w14:textId="77777777" w:rsidR="002956B4" w:rsidRPr="002956B4" w:rsidRDefault="002956B4" w:rsidP="002956B4">
            <w:pPr>
              <w:rPr>
                <w:rFonts w:eastAsia="Times New Roman"/>
                <w:b/>
                <w:bCs/>
                <w:szCs w:val="20"/>
              </w:rPr>
            </w:pPr>
            <w:r w:rsidRPr="002956B4">
              <w:rPr>
                <w:rFonts w:eastAsia="Times New Roman"/>
                <w:b/>
                <w:bCs/>
                <w:szCs w:val="20"/>
              </w:rPr>
              <w:t>Requirement</w:t>
            </w:r>
          </w:p>
        </w:tc>
        <w:tc>
          <w:tcPr>
            <w:tcW w:w="2500" w:type="dxa"/>
          </w:tcPr>
          <w:p w14:paraId="0F0060DD" w14:textId="77777777" w:rsidR="002956B4" w:rsidRPr="002956B4" w:rsidRDefault="002956B4" w:rsidP="002956B4">
            <w:pPr>
              <w:rPr>
                <w:rFonts w:eastAsia="Times New Roman"/>
                <w:b/>
                <w:bCs/>
                <w:szCs w:val="20"/>
              </w:rPr>
            </w:pPr>
            <w:r w:rsidRPr="002956B4">
              <w:rPr>
                <w:rFonts w:eastAsia="Times New Roman"/>
                <w:b/>
                <w:bCs/>
                <w:szCs w:val="20"/>
              </w:rPr>
              <w:t>YES / NO / Not defined</w:t>
            </w:r>
          </w:p>
        </w:tc>
      </w:tr>
      <w:tr w:rsidR="002956B4" w:rsidRPr="00BD0B19" w14:paraId="1FBD6A02" w14:textId="77777777" w:rsidTr="002956B4">
        <w:tc>
          <w:tcPr>
            <w:tcW w:w="988" w:type="dxa"/>
          </w:tcPr>
          <w:p w14:paraId="7608F71F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50FD53A7" w14:textId="77777777" w:rsidR="002956B4" w:rsidRPr="00BD0B19" w:rsidRDefault="002956B4" w:rsidP="002956B4">
            <w:pPr>
              <w:rPr>
                <w:rFonts w:eastAsia="Times New Roman"/>
                <w:szCs w:val="20"/>
              </w:rPr>
            </w:pPr>
            <w:r w:rsidRPr="00BD0B19">
              <w:rPr>
                <w:rFonts w:eastAsia="Times New Roman"/>
                <w:szCs w:val="20"/>
              </w:rPr>
              <w:t>Be a not-for-profit society, association, or professional group.</w:t>
            </w:r>
          </w:p>
        </w:tc>
        <w:tc>
          <w:tcPr>
            <w:tcW w:w="2500" w:type="dxa"/>
          </w:tcPr>
          <w:p w14:paraId="217EFD05" w14:textId="4A9DC21C" w:rsidR="002956B4" w:rsidRPr="00BD0B19" w:rsidRDefault="002956B4" w:rsidP="002956B4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2DE8C975" w14:textId="77777777" w:rsidTr="002956B4">
        <w:tc>
          <w:tcPr>
            <w:tcW w:w="988" w:type="dxa"/>
          </w:tcPr>
          <w:p w14:paraId="40988340" w14:textId="77777777" w:rsidR="002956B4" w:rsidRPr="002956B4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35F014C1" w14:textId="77777777" w:rsidR="002956B4" w:rsidRPr="00BD0B19" w:rsidRDefault="002956B4" w:rsidP="002956B4">
            <w:pPr>
              <w:rPr>
                <w:rFonts w:eastAsia="Times New Roman"/>
                <w:szCs w:val="20"/>
              </w:rPr>
            </w:pPr>
            <w:r w:rsidRPr="002956B4">
              <w:rPr>
                <w:rFonts w:eastAsia="Times New Roman"/>
                <w:szCs w:val="20"/>
              </w:rPr>
              <w:t>Have a mission statement, with clear goals.</w:t>
            </w:r>
          </w:p>
        </w:tc>
        <w:tc>
          <w:tcPr>
            <w:tcW w:w="2500" w:type="dxa"/>
          </w:tcPr>
          <w:p w14:paraId="5658F62C" w14:textId="212C8F61" w:rsidR="002956B4" w:rsidRPr="00BD0B19" w:rsidRDefault="002956B4" w:rsidP="002956B4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3F7C5C98" w14:textId="77777777" w:rsidTr="002956B4">
        <w:tc>
          <w:tcPr>
            <w:tcW w:w="988" w:type="dxa"/>
          </w:tcPr>
          <w:p w14:paraId="56854E51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531A57D6" w14:textId="77777777" w:rsidR="002956B4" w:rsidRPr="00BD0B19" w:rsidRDefault="002956B4" w:rsidP="002956B4">
            <w:pPr>
              <w:rPr>
                <w:rFonts w:eastAsia="Times New Roman"/>
                <w:szCs w:val="20"/>
              </w:rPr>
            </w:pPr>
            <w:r w:rsidRPr="002956B4">
              <w:rPr>
                <w:rFonts w:eastAsia="Times New Roman"/>
                <w:szCs w:val="20"/>
              </w:rPr>
              <w:t>Be composed of glaucoma specialists or be composed of glaucoma societies</w:t>
            </w:r>
          </w:p>
        </w:tc>
        <w:tc>
          <w:tcPr>
            <w:tcW w:w="2500" w:type="dxa"/>
          </w:tcPr>
          <w:p w14:paraId="34A8817D" w14:textId="45854299" w:rsidR="002956B4" w:rsidRPr="00BD0B19" w:rsidRDefault="002956B4" w:rsidP="002956B4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7352334E" w14:textId="77777777" w:rsidTr="002956B4">
        <w:tc>
          <w:tcPr>
            <w:tcW w:w="988" w:type="dxa"/>
          </w:tcPr>
          <w:p w14:paraId="20F9184D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0F25F6BA" w14:textId="77777777" w:rsidR="002956B4" w:rsidRPr="00BD0B19" w:rsidRDefault="002956B4" w:rsidP="002956B4">
            <w:pPr>
              <w:rPr>
                <w:rFonts w:eastAsia="Times New Roman"/>
                <w:szCs w:val="20"/>
              </w:rPr>
            </w:pPr>
            <w:r>
              <w:rPr>
                <w:rFonts w:eastAsia="Times New Roman" w:cs="Arial"/>
                <w:color w:val="333333"/>
              </w:rPr>
              <w:t>Be the primary or one of the primary glaucoma societies in a specific country/region</w:t>
            </w:r>
          </w:p>
        </w:tc>
        <w:tc>
          <w:tcPr>
            <w:tcW w:w="2500" w:type="dxa"/>
          </w:tcPr>
          <w:p w14:paraId="3E76EC40" w14:textId="2458B090" w:rsidR="002956B4" w:rsidRPr="00BD0B19" w:rsidRDefault="002956B4" w:rsidP="002956B4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415B9CFE" w14:textId="77777777" w:rsidTr="002956B4">
        <w:tc>
          <w:tcPr>
            <w:tcW w:w="988" w:type="dxa"/>
          </w:tcPr>
          <w:p w14:paraId="3387324B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64A143EE" w14:textId="77777777" w:rsidR="002956B4" w:rsidRPr="00BD0B19" w:rsidRDefault="002956B4" w:rsidP="002956B4">
            <w:pPr>
              <w:rPr>
                <w:rFonts w:eastAsia="Times New Roman"/>
                <w:szCs w:val="20"/>
              </w:rPr>
            </w:pPr>
            <w:r>
              <w:rPr>
                <w:rFonts w:eastAsia="Times New Roman" w:cs="Arial"/>
                <w:color w:val="333333"/>
              </w:rPr>
              <w:t>Have regular election of officers.</w:t>
            </w:r>
          </w:p>
        </w:tc>
        <w:tc>
          <w:tcPr>
            <w:tcW w:w="2500" w:type="dxa"/>
          </w:tcPr>
          <w:p w14:paraId="19B7F5C1" w14:textId="797A5B00" w:rsidR="002956B4" w:rsidRPr="00BD0B19" w:rsidRDefault="002956B4" w:rsidP="002956B4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21F9A923" w14:textId="77777777" w:rsidTr="002956B4">
        <w:tc>
          <w:tcPr>
            <w:tcW w:w="988" w:type="dxa"/>
          </w:tcPr>
          <w:p w14:paraId="72A298BB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62CA43AE" w14:textId="77777777" w:rsidR="002956B4" w:rsidRDefault="002956B4" w:rsidP="002956B4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Hold regular governing board meetings</w:t>
            </w:r>
          </w:p>
        </w:tc>
        <w:tc>
          <w:tcPr>
            <w:tcW w:w="2500" w:type="dxa"/>
          </w:tcPr>
          <w:p w14:paraId="04934CE5" w14:textId="66021545" w:rsidR="002956B4" w:rsidRDefault="002956B4" w:rsidP="002956B4">
            <w:pPr>
              <w:rPr>
                <w:rFonts w:eastAsia="Times New Roman" w:cs="Arial"/>
                <w:color w:val="FF2600"/>
              </w:rPr>
            </w:pPr>
          </w:p>
        </w:tc>
      </w:tr>
      <w:tr w:rsidR="002956B4" w:rsidRPr="00BD0B19" w14:paraId="2CA46F01" w14:textId="77777777" w:rsidTr="002956B4">
        <w:tc>
          <w:tcPr>
            <w:tcW w:w="988" w:type="dxa"/>
          </w:tcPr>
          <w:p w14:paraId="01DA632F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321BAFC8" w14:textId="77777777" w:rsidR="002956B4" w:rsidRDefault="002956B4" w:rsidP="002956B4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Have membership criteria that outline a special interest in glaucoma</w:t>
            </w:r>
          </w:p>
        </w:tc>
        <w:tc>
          <w:tcPr>
            <w:tcW w:w="2500" w:type="dxa"/>
          </w:tcPr>
          <w:p w14:paraId="6B335DDA" w14:textId="78F6E515" w:rsidR="002956B4" w:rsidRPr="002956B4" w:rsidRDefault="002956B4" w:rsidP="002956B4">
            <w:pPr>
              <w:rPr>
                <w:rFonts w:eastAsia="Times New Roman" w:cs="Arial"/>
                <w:color w:val="FF2600"/>
              </w:rPr>
            </w:pPr>
          </w:p>
        </w:tc>
      </w:tr>
      <w:tr w:rsidR="002956B4" w:rsidRPr="00BD0B19" w14:paraId="333C1D9C" w14:textId="77777777" w:rsidTr="002956B4">
        <w:tc>
          <w:tcPr>
            <w:tcW w:w="988" w:type="dxa"/>
          </w:tcPr>
          <w:p w14:paraId="3B43481D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1F3256B4" w14:textId="77777777" w:rsidR="002956B4" w:rsidRDefault="002956B4" w:rsidP="002956B4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Organize a scientific and/or business meeting at least every 2 years.</w:t>
            </w:r>
          </w:p>
        </w:tc>
        <w:tc>
          <w:tcPr>
            <w:tcW w:w="2500" w:type="dxa"/>
          </w:tcPr>
          <w:p w14:paraId="69350CE2" w14:textId="32BF61D9" w:rsidR="002956B4" w:rsidRDefault="002956B4" w:rsidP="002956B4">
            <w:pPr>
              <w:rPr>
                <w:rFonts w:eastAsia="Times New Roman"/>
                <w:szCs w:val="20"/>
              </w:rPr>
            </w:pPr>
          </w:p>
        </w:tc>
      </w:tr>
      <w:tr w:rsidR="002956B4" w:rsidRPr="00BD0B19" w14:paraId="0613140E" w14:textId="77777777" w:rsidTr="002956B4">
        <w:tc>
          <w:tcPr>
            <w:tcW w:w="988" w:type="dxa"/>
          </w:tcPr>
          <w:p w14:paraId="2448A58B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12037DFF" w14:textId="77777777" w:rsidR="002956B4" w:rsidRPr="002956B4" w:rsidRDefault="002956B4" w:rsidP="002956B4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Sound financial management.</w:t>
            </w:r>
          </w:p>
        </w:tc>
        <w:tc>
          <w:tcPr>
            <w:tcW w:w="2500" w:type="dxa"/>
          </w:tcPr>
          <w:p w14:paraId="2B055177" w14:textId="73198830" w:rsidR="002956B4" w:rsidRDefault="002956B4" w:rsidP="002956B4">
            <w:pPr>
              <w:rPr>
                <w:rFonts w:eastAsia="Times New Roman" w:cs="Arial"/>
                <w:color w:val="FF2600"/>
              </w:rPr>
            </w:pPr>
          </w:p>
        </w:tc>
      </w:tr>
      <w:tr w:rsidR="002956B4" w:rsidRPr="00BD0B19" w14:paraId="3C3F72E9" w14:textId="77777777" w:rsidTr="002956B4">
        <w:tc>
          <w:tcPr>
            <w:tcW w:w="988" w:type="dxa"/>
          </w:tcPr>
          <w:p w14:paraId="24F51E0D" w14:textId="77777777" w:rsidR="002956B4" w:rsidRPr="00BD0B19" w:rsidRDefault="002956B4" w:rsidP="002956B4">
            <w:pPr>
              <w:pStyle w:val="ListParagraph"/>
              <w:numPr>
                <w:ilvl w:val="0"/>
                <w:numId w:val="5"/>
              </w:numPr>
              <w:jc w:val="both"/>
              <w:rPr>
                <w:rFonts w:eastAsia="Times New Roman"/>
                <w:szCs w:val="20"/>
              </w:rPr>
            </w:pPr>
          </w:p>
        </w:tc>
        <w:tc>
          <w:tcPr>
            <w:tcW w:w="5516" w:type="dxa"/>
          </w:tcPr>
          <w:p w14:paraId="6A8E9EB4" w14:textId="77777777" w:rsidR="002956B4" w:rsidRDefault="002956B4" w:rsidP="002956B4">
            <w:pPr>
              <w:rPr>
                <w:rFonts w:eastAsia="Times New Roman" w:cs="Arial"/>
                <w:color w:val="333333"/>
              </w:rPr>
            </w:pPr>
            <w:r>
              <w:rPr>
                <w:rFonts w:eastAsia="Times New Roman" w:cs="Arial"/>
                <w:color w:val="333333"/>
              </w:rPr>
              <w:t>Support the goals and programs of the WGA</w:t>
            </w:r>
          </w:p>
        </w:tc>
        <w:tc>
          <w:tcPr>
            <w:tcW w:w="2500" w:type="dxa"/>
          </w:tcPr>
          <w:p w14:paraId="7C6B5241" w14:textId="358A88C8" w:rsidR="002956B4" w:rsidRPr="002956B4" w:rsidRDefault="002956B4" w:rsidP="002956B4">
            <w:pPr>
              <w:rPr>
                <w:rFonts w:eastAsia="Times New Roman" w:cs="Arial"/>
                <w:color w:val="FF2600"/>
              </w:rPr>
            </w:pPr>
          </w:p>
        </w:tc>
      </w:tr>
    </w:tbl>
    <w:p w14:paraId="3656EE4E" w14:textId="2D188DDD" w:rsidR="002956B4" w:rsidRDefault="002956B4" w:rsidP="00BD0B19">
      <w:pPr>
        <w:rPr>
          <w:szCs w:val="20"/>
        </w:rPr>
      </w:pPr>
    </w:p>
    <w:p w14:paraId="22071EC5" w14:textId="3B577CE8" w:rsidR="000954CB" w:rsidRDefault="000954CB" w:rsidP="000954CB">
      <w:pPr>
        <w:pStyle w:val="Heading2"/>
      </w:pPr>
      <w:r>
        <w:t>Comments 2</w:t>
      </w:r>
      <w:r w:rsidRPr="000954CB">
        <w:rPr>
          <w:vertAlign w:val="superscript"/>
        </w:rPr>
        <w:t>nd</w:t>
      </w:r>
      <w:r>
        <w:t xml:space="preserve"> review</w:t>
      </w:r>
    </w:p>
    <w:p w14:paraId="265FA7E0" w14:textId="29C8A94C" w:rsidR="000954CB" w:rsidRDefault="00F522C0" w:rsidP="000954CB">
      <w:pPr>
        <w:rPr>
          <w:szCs w:val="20"/>
        </w:rPr>
      </w:pPr>
      <w:r w:rsidRPr="00BC5061">
        <w:rPr>
          <w:szCs w:val="20"/>
          <w:highlight w:val="yellow"/>
        </w:rPr>
        <w:t>Insert your comments here</w:t>
      </w:r>
      <w:r>
        <w:rPr>
          <w:szCs w:val="20"/>
        </w:rPr>
        <w:t>.</w:t>
      </w:r>
    </w:p>
    <w:p w14:paraId="11F9393E" w14:textId="77777777" w:rsidR="0065261B" w:rsidRDefault="0065261B" w:rsidP="0065261B">
      <w:pPr>
        <w:rPr>
          <w:szCs w:val="20"/>
        </w:rPr>
      </w:pPr>
      <w:r w:rsidRPr="00CC2B53">
        <w:rPr>
          <w:szCs w:val="20"/>
          <w:highlight w:val="yellow"/>
        </w:rPr>
        <w:t>Please also consider if a current WGA society member would object to the applicant becoming a member.</w:t>
      </w:r>
      <w:r>
        <w:rPr>
          <w:szCs w:val="20"/>
        </w:rPr>
        <w:t xml:space="preserve"> </w:t>
      </w:r>
    </w:p>
    <w:p w14:paraId="1213859B" w14:textId="77777777" w:rsidR="0065261B" w:rsidRPr="00F522C0" w:rsidRDefault="0065261B" w:rsidP="000954CB">
      <w:pPr>
        <w:rPr>
          <w:szCs w:val="20"/>
        </w:rPr>
      </w:pPr>
    </w:p>
    <w:sectPr w:rsidR="0065261B" w:rsidRPr="00F522C0" w:rsidSect="00BD0B19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552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12C50" w14:textId="77777777" w:rsidR="00E63E72" w:rsidRDefault="00E63E72" w:rsidP="00BD0B19">
      <w:pPr>
        <w:spacing w:after="0" w:line="240" w:lineRule="auto"/>
      </w:pPr>
      <w:r>
        <w:separator/>
      </w:r>
    </w:p>
  </w:endnote>
  <w:endnote w:type="continuationSeparator" w:id="0">
    <w:p w14:paraId="5712E2EB" w14:textId="77777777" w:rsidR="00E63E72" w:rsidRDefault="00E63E72" w:rsidP="00BD0B19">
      <w:pPr>
        <w:spacing w:after="0" w:line="240" w:lineRule="auto"/>
      </w:pPr>
      <w:r>
        <w:continuationSeparator/>
      </w:r>
    </w:p>
  </w:endnote>
  <w:endnote w:type="continuationNotice" w:id="1">
    <w:p w14:paraId="0A262F26" w14:textId="77777777" w:rsidR="00E63E72" w:rsidRDefault="00E63E7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1A613" w14:textId="77777777" w:rsidR="00D32035" w:rsidRDefault="00D320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411259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91F906" w14:textId="008A5F3E" w:rsidR="000954CB" w:rsidRDefault="000954CB" w:rsidP="000954CB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EBEF96F" w14:textId="77777777" w:rsidR="000954CB" w:rsidRDefault="000954C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A1A89" w14:textId="77777777" w:rsidR="00D32035" w:rsidRDefault="00D320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7AAF2" w14:textId="77777777" w:rsidR="00E63E72" w:rsidRDefault="00E63E72" w:rsidP="00BD0B19">
      <w:pPr>
        <w:spacing w:after="0" w:line="240" w:lineRule="auto"/>
      </w:pPr>
      <w:r>
        <w:separator/>
      </w:r>
    </w:p>
  </w:footnote>
  <w:footnote w:type="continuationSeparator" w:id="0">
    <w:p w14:paraId="5ADA9E79" w14:textId="77777777" w:rsidR="00E63E72" w:rsidRDefault="00E63E72" w:rsidP="00BD0B19">
      <w:pPr>
        <w:spacing w:after="0" w:line="240" w:lineRule="auto"/>
      </w:pPr>
      <w:r>
        <w:continuationSeparator/>
      </w:r>
    </w:p>
  </w:footnote>
  <w:footnote w:type="continuationNotice" w:id="1">
    <w:p w14:paraId="2E4AF1A7" w14:textId="77777777" w:rsidR="00E63E72" w:rsidRDefault="00E63E7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17C5E" w14:textId="77777777" w:rsidR="00D32035" w:rsidRDefault="00D320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96B73" w14:textId="79A1C75A" w:rsidR="002956B4" w:rsidRDefault="002956B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CB48148" wp14:editId="44A93E7A">
          <wp:simplePos x="0" y="0"/>
          <wp:positionH relativeFrom="margin">
            <wp:align>left</wp:align>
          </wp:positionH>
          <wp:positionV relativeFrom="paragraph">
            <wp:posOffset>-278765</wp:posOffset>
          </wp:positionV>
          <wp:extent cx="5761355" cy="1304925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1304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2BDBC" w14:textId="77777777" w:rsidR="00D32035" w:rsidRDefault="00D320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B595C"/>
    <w:multiLevelType w:val="hybridMultilevel"/>
    <w:tmpl w:val="BA40C4E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D70852"/>
    <w:multiLevelType w:val="hybridMultilevel"/>
    <w:tmpl w:val="A78880B0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B17B7"/>
    <w:multiLevelType w:val="hybridMultilevel"/>
    <w:tmpl w:val="27B4779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5924A0"/>
    <w:multiLevelType w:val="multilevel"/>
    <w:tmpl w:val="96969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27462C"/>
    <w:multiLevelType w:val="hybridMultilevel"/>
    <w:tmpl w:val="27B4779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1772F9"/>
    <w:multiLevelType w:val="hybridMultilevel"/>
    <w:tmpl w:val="93E42AE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6732198">
    <w:abstractNumId w:val="3"/>
  </w:num>
  <w:num w:numId="2" w16cid:durableId="824591069">
    <w:abstractNumId w:val="1"/>
  </w:num>
  <w:num w:numId="3" w16cid:durableId="162820790">
    <w:abstractNumId w:val="5"/>
  </w:num>
  <w:num w:numId="4" w16cid:durableId="1785465842">
    <w:abstractNumId w:val="2"/>
  </w:num>
  <w:num w:numId="5" w16cid:durableId="76486373">
    <w:abstractNumId w:val="4"/>
  </w:num>
  <w:num w:numId="6" w16cid:durableId="1661225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B19"/>
    <w:rsid w:val="000439A7"/>
    <w:rsid w:val="000439F9"/>
    <w:rsid w:val="00070E41"/>
    <w:rsid w:val="0007240F"/>
    <w:rsid w:val="000954CB"/>
    <w:rsid w:val="00224E13"/>
    <w:rsid w:val="002956B4"/>
    <w:rsid w:val="003F40BB"/>
    <w:rsid w:val="0040254A"/>
    <w:rsid w:val="004A057C"/>
    <w:rsid w:val="004A10CF"/>
    <w:rsid w:val="004B7A6E"/>
    <w:rsid w:val="004E398B"/>
    <w:rsid w:val="00637AEE"/>
    <w:rsid w:val="00650161"/>
    <w:rsid w:val="0065261B"/>
    <w:rsid w:val="006560AE"/>
    <w:rsid w:val="006B17F8"/>
    <w:rsid w:val="00735B2F"/>
    <w:rsid w:val="008A48FE"/>
    <w:rsid w:val="00913FF8"/>
    <w:rsid w:val="00A61A3A"/>
    <w:rsid w:val="00AC752D"/>
    <w:rsid w:val="00B05CD1"/>
    <w:rsid w:val="00B068DC"/>
    <w:rsid w:val="00BB2247"/>
    <w:rsid w:val="00BC5061"/>
    <w:rsid w:val="00BD0B19"/>
    <w:rsid w:val="00C1379C"/>
    <w:rsid w:val="00C87D44"/>
    <w:rsid w:val="00CB06AC"/>
    <w:rsid w:val="00CC2B53"/>
    <w:rsid w:val="00D03C2D"/>
    <w:rsid w:val="00D32035"/>
    <w:rsid w:val="00D42BF7"/>
    <w:rsid w:val="00D479BF"/>
    <w:rsid w:val="00D94AD9"/>
    <w:rsid w:val="00DD45DE"/>
    <w:rsid w:val="00E3057F"/>
    <w:rsid w:val="00E4400D"/>
    <w:rsid w:val="00E63E72"/>
    <w:rsid w:val="00F522C0"/>
    <w:rsid w:val="00F84795"/>
    <w:rsid w:val="00F8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,"/>
  <w14:docId w14:val="6915D76F"/>
  <w15:chartTrackingRefBased/>
  <w15:docId w15:val="{B2C420F2-C916-4F2B-8F36-B117D7940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0BB"/>
    <w:rPr>
      <w:rFonts w:ascii="Arial" w:hAnsi="Arial"/>
      <w:sz w:val="20"/>
    </w:rPr>
  </w:style>
  <w:style w:type="paragraph" w:styleId="Heading1">
    <w:name w:val="heading 1"/>
    <w:basedOn w:val="Heading2"/>
    <w:next w:val="Normal"/>
    <w:link w:val="Heading1Char"/>
    <w:uiPriority w:val="9"/>
    <w:qFormat/>
    <w:rsid w:val="000954CB"/>
    <w:pPr>
      <w:pBdr>
        <w:bottom w:val="single" w:sz="4" w:space="1" w:color="auto"/>
      </w:pBdr>
      <w:outlineLvl w:val="0"/>
    </w:pPr>
    <w:rPr>
      <w:color w:val="C0000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56B4"/>
    <w:pPr>
      <w:keepNext/>
      <w:keepLines/>
      <w:spacing w:before="40" w:after="0"/>
      <w:outlineLvl w:val="1"/>
    </w:pPr>
    <w:rPr>
      <w:rFonts w:eastAsiaTheme="majorEastAsia" w:cs="Arial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0B1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BD0B19"/>
  </w:style>
  <w:style w:type="paragraph" w:styleId="Header">
    <w:name w:val="header"/>
    <w:basedOn w:val="Normal"/>
    <w:link w:val="HeaderChar"/>
    <w:uiPriority w:val="99"/>
    <w:unhideWhenUsed/>
    <w:rsid w:val="00BD0B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0B19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BD0B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0B19"/>
    <w:rPr>
      <w:rFonts w:ascii="Arial" w:hAnsi="Arial"/>
      <w:sz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D0B19"/>
    <w:rPr>
      <w:color w:val="605E5C"/>
      <w:shd w:val="clear" w:color="auto" w:fill="E1DFDD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D0B19"/>
    <w:pPr>
      <w:pBdr>
        <w:bottom w:val="single" w:sz="6" w:space="1" w:color="auto"/>
      </w:pBdr>
      <w:spacing w:after="0"/>
      <w:jc w:val="center"/>
    </w:pPr>
    <w:rPr>
      <w:rFonts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D0B19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D0B19"/>
    <w:pPr>
      <w:pBdr>
        <w:top w:val="single" w:sz="6" w:space="1" w:color="auto"/>
      </w:pBdr>
      <w:spacing w:after="0"/>
      <w:jc w:val="center"/>
    </w:pPr>
    <w:rPr>
      <w:rFonts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D0B19"/>
    <w:rPr>
      <w:rFonts w:ascii="Arial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BD0B19"/>
    <w:pPr>
      <w:ind w:left="720"/>
      <w:contextualSpacing/>
    </w:pPr>
  </w:style>
  <w:style w:type="table" w:styleId="TableGrid">
    <w:name w:val="Table Grid"/>
    <w:basedOn w:val="TableNormal"/>
    <w:uiPriority w:val="39"/>
    <w:rsid w:val="00BD0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956B4"/>
    <w:rPr>
      <w:rFonts w:ascii="Arial" w:eastAsiaTheme="majorEastAsia" w:hAnsi="Arial" w:cs="Arial"/>
      <w:color w:val="2F5496" w:themeColor="accent1" w:themeShade="BF"/>
      <w:sz w:val="26"/>
      <w:szCs w:val="26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0954CB"/>
    <w:rPr>
      <w:rFonts w:ascii="Arial" w:eastAsiaTheme="majorEastAsia" w:hAnsi="Arial" w:cs="Arial"/>
      <w:color w:val="C00000"/>
      <w:sz w:val="32"/>
      <w:szCs w:val="32"/>
      <w:lang w:val="en-GB"/>
    </w:rPr>
  </w:style>
  <w:style w:type="paragraph" w:styleId="NoSpacing">
    <w:name w:val="No Spacing"/>
    <w:uiPriority w:val="1"/>
    <w:qFormat/>
    <w:rsid w:val="000954CB"/>
    <w:pPr>
      <w:spacing w:after="0" w:line="240" w:lineRule="auto"/>
    </w:pPr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3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ga.one/wga/membership-requirements/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eur02.safelinks.protection.outlook.com/?url=https%3A%2F%2Fwga.one%2Fwp-content%2Fuploads%2Fninja-forms%2F7%2FBylaw-PAGA-Ethiopia-English-4-copy.docx&amp;data=05%7C02%7Cinfo%40worldglaucoma.org%7Cc583ac32b3df49780ee908dd3b9a63d7%7Cac144e41800148f09e1c170716ed06b6%7C0%7C0%7C638732256769575709%7CUnknown%7CTWFpbGZsb3d8eyJFbXB0eU1hcGkiOnRydWUsIlYiOiIwLjAuMDAwMCIsIlAiOiJXaW4zMiIsIkFOIjoiTWFpbCIsIldUIjoyfQ%3D%3D%7C0%7C%7C%7C&amp;sdata=FEt9SUjRf0TVdlMAZ8qQEVh%2BRArArMuBdD7AvLorf3w%3D&amp;reserved=0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ur02.safelinks.protection.outlook.com/?url=http%3A%2F%2Fwww.panafricanglaucoma.com%2F&amp;data=05%7C02%7Cinfo%40worldglaucoma.org%7Cc583ac32b3df49780ee908dd3b9a63d7%7Cac144e41800148f09e1c170716ed06b6%7C0%7C0%7C638732256769558905%7CUnknown%7CTWFpbGZsb3d8eyJFbXB0eU1hcGkiOnRydWUsIlYiOiIwLjAuMDAwMCIsIlAiOiJXaW4zMiIsIkFOIjoiTWFpbCIsIldUIjoyfQ%3D%3D%7C0%7C%7C%7C&amp;sdata=t%2FjDoy%2BN01Tw5pc%2FF%2FWXfQ2tPjAZF8C%2FSbHmkjN2nK8%3D&amp;reserved=0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hyperlink" Target="mailto:philipphatudi@gmail.com" TargetMode="External"/><Relationship Id="rId19" Type="http://schemas.openxmlformats.org/officeDocument/2006/relationships/footer" Target="foot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308817E432984F87E58D3F16BC7CB8" ma:contentTypeVersion="18" ma:contentTypeDescription="Create a new document." ma:contentTypeScope="" ma:versionID="06365f2cd6b73ab2ee66dbacf786d687">
  <xsd:schema xmlns:xsd="http://www.w3.org/2001/XMLSchema" xmlns:xs="http://www.w3.org/2001/XMLSchema" xmlns:p="http://schemas.microsoft.com/office/2006/metadata/properties" xmlns:ns2="436636ef-6117-4937-8d14-6408b58b3f6a" xmlns:ns3="afbb3e09-20fc-41fe-891c-ad2d1d514bb0" targetNamespace="http://schemas.microsoft.com/office/2006/metadata/properties" ma:root="true" ma:fieldsID="64a333ad750167b6ef530a7137122b85" ns2:_="" ns3:_="">
    <xsd:import namespace="436636ef-6117-4937-8d14-6408b58b3f6a"/>
    <xsd:import namespace="afbb3e09-20fc-41fe-891c-ad2d1d514b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6636ef-6117-4937-8d14-6408b58b3f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06aaa40-c663-4506-a8f2-94edda6b6d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bb3e09-20fc-41fe-891c-ad2d1d514b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0cdf721-26e8-4fa8-af8e-77262affdfc5}" ma:internalName="TaxCatchAll" ma:showField="CatchAllData" ma:web="afbb3e09-20fc-41fe-891c-ad2d1d514b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bb3e09-20fc-41fe-891c-ad2d1d514bb0" xsi:nil="true"/>
    <lcf76f155ced4ddcb4097134ff3c332f xmlns="436636ef-6117-4937-8d14-6408b58b3f6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191E359-EBE9-4697-B4D9-B97A1E089D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6636ef-6117-4937-8d14-6408b58b3f6a"/>
    <ds:schemaRef ds:uri="afbb3e09-20fc-41fe-891c-ad2d1d514b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1E8D215-6FE8-485C-A552-9474BD7AE7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D7BBA2-60C6-4676-8984-88F1791D6EBE}">
  <ds:schemaRefs>
    <ds:schemaRef ds:uri="http://schemas.microsoft.com/office/2006/metadata/properties"/>
    <ds:schemaRef ds:uri="http://schemas.microsoft.com/office/infopath/2007/PartnerControls"/>
    <ds:schemaRef ds:uri="afbb3e09-20fc-41fe-891c-ad2d1d514bb0"/>
    <ds:schemaRef ds:uri="436636ef-6117-4937-8d14-6408b58b3f6a"/>
  </ds:schemaRefs>
</ds:datastoreItem>
</file>

<file path=docMetadata/LabelInfo.xml><?xml version="1.0" encoding="utf-8"?>
<clbl:labelList xmlns:clbl="http://schemas.microsoft.com/office/2020/mipLabelMetadata">
  <clbl:label id="{d026bb9f-849e-4520-adf3-36adc211bebd}" enabled="1" method="Privileged" siteId="{ac144e41-8001-48f0-9e1c-170716ed06b6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461</Words>
  <Characters>2622</Characters>
  <Application>Microsoft Office Word</Application>
  <DocSecurity>0</DocSecurity>
  <Lines>134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Koomans</dc:creator>
  <cp:keywords/>
  <dc:description/>
  <cp:lastModifiedBy>Liezl Botha</cp:lastModifiedBy>
  <cp:revision>13</cp:revision>
  <dcterms:created xsi:type="dcterms:W3CDTF">2025-03-19T11:57:00Z</dcterms:created>
  <dcterms:modified xsi:type="dcterms:W3CDTF">2025-03-19T12:21:00Z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0x0101002D308817E432984F87E58D3F16BC7CB8</vt:lpwstr>
  </property>
  <property fmtid="{D5CDD505-2E9C-101B-9397-08002B2CF9AE}" pid="3" name="MSIP_Label_7cbf2ee6-7391-4c03-b07a-3137c8a2243c_Enabled">
    <vt:lpwstr>true</vt:lpwstr>
  </property>
  <property fmtid="{D5CDD505-2E9C-101B-9397-08002B2CF9AE}" pid="4" name="MSIP_Label_7cbf2ee6-7391-4c03-b07a-3137c8a2243c_SetDate">
    <vt:lpwstr>2023-03-28T10:55:49Z</vt:lpwstr>
  </property>
  <property fmtid="{D5CDD505-2E9C-101B-9397-08002B2CF9AE}" pid="5" name="MSIP_Label_7cbf2ee6-7391-4c03-b07a-3137c8a2243c_Method">
    <vt:lpwstr>Privileged</vt:lpwstr>
  </property>
  <property fmtid="{D5CDD505-2E9C-101B-9397-08002B2CF9AE}" pid="6" name="MSIP_Label_7cbf2ee6-7391-4c03-b07a-3137c8a2243c_Name">
    <vt:lpwstr>Internal</vt:lpwstr>
  </property>
  <property fmtid="{D5CDD505-2E9C-101B-9397-08002B2CF9AE}" pid="7" name="MSIP_Label_7cbf2ee6-7391-4c03-b07a-3137c8a2243c_SiteId">
    <vt:lpwstr>ac144e41-8001-48f0-9e1c-170716ed06b6</vt:lpwstr>
  </property>
  <property fmtid="{D5CDD505-2E9C-101B-9397-08002B2CF9AE}" pid="8" name="MSIP_Label_7cbf2ee6-7391-4c03-b07a-3137c8a2243c_ActionId">
    <vt:lpwstr>4b72dbdd-0e3f-4cf2-a14d-566abb8f9454</vt:lpwstr>
  </property>
  <property fmtid="{D5CDD505-2E9C-101B-9397-08002B2CF9AE}" pid="9" name="MSIP_Label_7cbf2ee6-7391-4c03-b07a-3137c8a2243c_ContentBits">
    <vt:lpwstr>1</vt:lpwstr>
  </property>
  <property fmtid="{D5CDD505-2E9C-101B-9397-08002B2CF9AE}" pid="10" name="MediaServiceImageTags">
    <vt:lpwstr/>
  </property>
</Properties>
</file>